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27A7" w:rsidRDefault="003C5A32" w:rsidP="00323FC3">
      <w:pPr>
        <w:ind w:firstLine="709"/>
        <w:outlineLvl w:val="0"/>
        <w:rPr>
          <w:b/>
          <w:bCs/>
        </w:rPr>
      </w:pPr>
      <w:r>
        <w:rPr>
          <w:b/>
          <w:bCs/>
        </w:rPr>
        <w:t>По итогам 2016 года</w:t>
      </w:r>
      <w:r w:rsidR="00B64705">
        <w:rPr>
          <w:b/>
          <w:bCs/>
        </w:rPr>
        <w:t xml:space="preserve"> </w:t>
      </w:r>
      <w:r w:rsidR="00CC5D95">
        <w:rPr>
          <w:b/>
          <w:bCs/>
        </w:rPr>
        <w:t xml:space="preserve">в Удмуртии </w:t>
      </w:r>
      <w:r w:rsidR="00A83482">
        <w:rPr>
          <w:b/>
          <w:bCs/>
        </w:rPr>
        <w:t>отметилось увеличение</w:t>
      </w:r>
      <w:r w:rsidR="00CC5D95">
        <w:rPr>
          <w:b/>
          <w:bCs/>
        </w:rPr>
        <w:t xml:space="preserve"> объемов строительных работ</w:t>
      </w:r>
      <w:r w:rsidR="00B64705">
        <w:rPr>
          <w:b/>
          <w:bCs/>
        </w:rPr>
        <w:t>.</w:t>
      </w:r>
    </w:p>
    <w:p w:rsidR="004271E8" w:rsidRDefault="004271E8" w:rsidP="00323FC3">
      <w:pPr>
        <w:ind w:firstLine="709"/>
        <w:outlineLvl w:val="0"/>
        <w:rPr>
          <w:b/>
          <w:bCs/>
        </w:rPr>
      </w:pPr>
    </w:p>
    <w:p w:rsidR="004271E8" w:rsidRDefault="00A83482" w:rsidP="001730BF">
      <w:pPr>
        <w:ind w:firstLine="709"/>
        <w:outlineLvl w:val="0"/>
        <w:rPr>
          <w:bCs/>
        </w:rPr>
      </w:pPr>
      <w:r>
        <w:rPr>
          <w:bCs/>
        </w:rPr>
        <w:t>За 2016 год</w:t>
      </w:r>
      <w:r w:rsidR="004271E8">
        <w:rPr>
          <w:bCs/>
        </w:rPr>
        <w:t xml:space="preserve"> </w:t>
      </w:r>
      <w:r w:rsidR="00BB5450">
        <w:rPr>
          <w:bCs/>
        </w:rPr>
        <w:t>объём строительных работ в республике составил</w:t>
      </w:r>
      <w:r w:rsidR="004271E8">
        <w:rPr>
          <w:bCs/>
        </w:rPr>
        <w:t xml:space="preserve"> </w:t>
      </w:r>
      <w:r>
        <w:rPr>
          <w:bCs/>
        </w:rPr>
        <w:t>36,</w:t>
      </w:r>
      <w:r w:rsidR="009F21EC">
        <w:rPr>
          <w:bCs/>
        </w:rPr>
        <w:t>5</w:t>
      </w:r>
      <w:r w:rsidR="004271E8">
        <w:rPr>
          <w:bCs/>
        </w:rPr>
        <w:t xml:space="preserve"> млрд. рублей, что</w:t>
      </w:r>
      <w:r w:rsidR="004271E8" w:rsidRPr="001B70D7">
        <w:rPr>
          <w:bCs/>
        </w:rPr>
        <w:t xml:space="preserve"> </w:t>
      </w:r>
      <w:r w:rsidR="003C5A32">
        <w:rPr>
          <w:bCs/>
        </w:rPr>
        <w:t xml:space="preserve">в сопоставимых ценах </w:t>
      </w:r>
      <w:r>
        <w:rPr>
          <w:bCs/>
        </w:rPr>
        <w:t xml:space="preserve">на 2,2% </w:t>
      </w:r>
      <w:r w:rsidR="003C5A32">
        <w:rPr>
          <w:bCs/>
        </w:rPr>
        <w:t xml:space="preserve"> </w:t>
      </w:r>
      <w:r>
        <w:rPr>
          <w:bCs/>
        </w:rPr>
        <w:t>бол</w:t>
      </w:r>
      <w:r w:rsidR="00BB5450">
        <w:rPr>
          <w:bCs/>
        </w:rPr>
        <w:t xml:space="preserve">ьше </w:t>
      </w:r>
      <w:r w:rsidR="004271E8">
        <w:rPr>
          <w:bCs/>
        </w:rPr>
        <w:t xml:space="preserve">2015 года. </w:t>
      </w:r>
    </w:p>
    <w:p w:rsidR="004271E8" w:rsidRDefault="004271E8" w:rsidP="001730BF">
      <w:pPr>
        <w:ind w:firstLine="709"/>
        <w:outlineLvl w:val="0"/>
        <w:rPr>
          <w:bCs/>
        </w:rPr>
      </w:pPr>
      <w:r>
        <w:rPr>
          <w:bCs/>
        </w:rPr>
        <w:t xml:space="preserve">По </w:t>
      </w:r>
      <w:r w:rsidR="00BB5450">
        <w:rPr>
          <w:bCs/>
        </w:rPr>
        <w:t>этому показателю</w:t>
      </w:r>
      <w:r>
        <w:rPr>
          <w:bCs/>
        </w:rPr>
        <w:t xml:space="preserve"> Удмуртская Республика среди регионов ПФО находится на</w:t>
      </w:r>
      <w:r w:rsidRPr="00CB1EEC">
        <w:rPr>
          <w:bCs/>
        </w:rPr>
        <w:t xml:space="preserve"> </w:t>
      </w:r>
      <w:r w:rsidR="006F7534">
        <w:rPr>
          <w:bCs/>
        </w:rPr>
        <w:t>9</w:t>
      </w:r>
      <w:r w:rsidRPr="00CB1EEC">
        <w:rPr>
          <w:bCs/>
        </w:rPr>
        <w:t xml:space="preserve"> </w:t>
      </w:r>
      <w:r>
        <w:rPr>
          <w:bCs/>
        </w:rPr>
        <w:t>месте, опередив</w:t>
      </w:r>
      <w:r w:rsidR="006F7534">
        <w:rPr>
          <w:bCs/>
        </w:rPr>
        <w:t xml:space="preserve"> Пензенскую </w:t>
      </w:r>
      <w:r w:rsidR="00D97CEF">
        <w:rPr>
          <w:bCs/>
        </w:rPr>
        <w:t xml:space="preserve">и </w:t>
      </w:r>
      <w:r>
        <w:rPr>
          <w:bCs/>
        </w:rPr>
        <w:t>Кировскую</w:t>
      </w:r>
      <w:r w:rsidR="00D97CEF" w:rsidRPr="00D97CEF">
        <w:rPr>
          <w:bCs/>
        </w:rPr>
        <w:t xml:space="preserve"> </w:t>
      </w:r>
      <w:r w:rsidR="00D97CEF">
        <w:rPr>
          <w:bCs/>
        </w:rPr>
        <w:t>области</w:t>
      </w:r>
      <w:r>
        <w:rPr>
          <w:bCs/>
        </w:rPr>
        <w:t xml:space="preserve">, республики </w:t>
      </w:r>
      <w:r w:rsidR="00516A11">
        <w:rPr>
          <w:bCs/>
        </w:rPr>
        <w:t xml:space="preserve">Чувашия, </w:t>
      </w:r>
      <w:r>
        <w:rPr>
          <w:bCs/>
        </w:rPr>
        <w:t xml:space="preserve">Мордовия и Марий-Эл. Лидерами выступили республики </w:t>
      </w:r>
      <w:r w:rsidR="00BB5450">
        <w:rPr>
          <w:bCs/>
        </w:rPr>
        <w:t>Татарстан и Башкортостан</w:t>
      </w:r>
      <w:r>
        <w:rPr>
          <w:bCs/>
        </w:rPr>
        <w:t xml:space="preserve">, объём </w:t>
      </w:r>
      <w:r w:rsidR="00BB5450">
        <w:rPr>
          <w:bCs/>
        </w:rPr>
        <w:t>строительных  работ</w:t>
      </w:r>
      <w:r>
        <w:rPr>
          <w:bCs/>
        </w:rPr>
        <w:t xml:space="preserve"> которых составил </w:t>
      </w:r>
      <w:r w:rsidR="001F1B57">
        <w:rPr>
          <w:bCs/>
        </w:rPr>
        <w:t>286,6</w:t>
      </w:r>
      <w:r w:rsidR="00BB5450">
        <w:rPr>
          <w:bCs/>
        </w:rPr>
        <w:t xml:space="preserve"> </w:t>
      </w:r>
      <w:r>
        <w:rPr>
          <w:bCs/>
        </w:rPr>
        <w:t xml:space="preserve">млрд. рублей и </w:t>
      </w:r>
      <w:r w:rsidR="001F1B57">
        <w:rPr>
          <w:bCs/>
        </w:rPr>
        <w:t xml:space="preserve">190,9 </w:t>
      </w:r>
      <w:r>
        <w:rPr>
          <w:bCs/>
        </w:rPr>
        <w:t xml:space="preserve">млрд. рублей соответственно. </w:t>
      </w:r>
    </w:p>
    <w:p w:rsidR="001730BF" w:rsidRDefault="001730BF" w:rsidP="001730BF">
      <w:pPr>
        <w:ind w:firstLine="709"/>
        <w:rPr>
          <w:szCs w:val="28"/>
        </w:rPr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>
        <w:t>64</w:t>
      </w:r>
      <w:r w:rsidRPr="000C64CA">
        <w:t xml:space="preserve"> нефтяны</w:t>
      </w:r>
      <w:r>
        <w:t>х</w:t>
      </w:r>
      <w:r w:rsidRPr="000C64CA">
        <w:t xml:space="preserve"> скважин</w:t>
      </w:r>
      <w:r>
        <w:t>, котельной производственной мощностью 78,4 Гкал/ч, 150 км линий электропередач напряжением 35 кВ и выше, 160,7 км газовых сетей.</w:t>
      </w:r>
      <w:r w:rsidRPr="006953C3">
        <w:t xml:space="preserve"> </w:t>
      </w:r>
      <w:r w:rsidRPr="000C64CA">
        <w:t xml:space="preserve">Построено </w:t>
      </w:r>
      <w:r>
        <w:t>19,6</w:t>
      </w:r>
      <w:r w:rsidRPr="000C64CA">
        <w:t xml:space="preserve"> км новых автомоб</w:t>
      </w:r>
      <w:r>
        <w:t>ильных дорог общего пользования, реконструировано: 9,5 км автодорог, одна автозаправочная станция и один мост.</w:t>
      </w:r>
    </w:p>
    <w:p w:rsidR="001730BF" w:rsidRDefault="001730BF" w:rsidP="001730BF">
      <w:pPr>
        <w:ind w:firstLine="709"/>
      </w:pPr>
      <w:r w:rsidRPr="000C64CA">
        <w:t xml:space="preserve">Вступили в строй действующих помещения для крупного рогатого скота на </w:t>
      </w:r>
      <w:r>
        <w:t xml:space="preserve">12,8 тысяч </w:t>
      </w:r>
      <w:r w:rsidRPr="000C64CA">
        <w:t>мест</w:t>
      </w:r>
      <w:r>
        <w:t>, в том числе за счет нового строительства – 5,8 тысяч мест</w:t>
      </w:r>
      <w:r w:rsidRPr="000C64CA">
        <w:t>.</w:t>
      </w:r>
    </w:p>
    <w:p w:rsidR="001730BF" w:rsidRDefault="001730BF" w:rsidP="001730BF">
      <w:pPr>
        <w:ind w:firstLine="709"/>
        <w:rPr>
          <w:szCs w:val="28"/>
        </w:rPr>
      </w:pPr>
      <w:r>
        <w:rPr>
          <w:szCs w:val="28"/>
        </w:rPr>
        <w:t>Из социальных объектов в 2016 году построено</w:t>
      </w:r>
      <w:r w:rsidRPr="00F91635">
        <w:rPr>
          <w:szCs w:val="28"/>
        </w:rPr>
        <w:t xml:space="preserve"> </w:t>
      </w:r>
      <w:r>
        <w:rPr>
          <w:szCs w:val="28"/>
        </w:rPr>
        <w:t xml:space="preserve">11106 новых благоустроенных квартир общей площадью 651,9 тыс. кв. метров, </w:t>
      </w:r>
      <w:r>
        <w:t>сданы амбулаторно-поликлинические учреждения на 15 посещений в смену, реконструированы: дошкольное образовательное учреждение на 40 мест и дом-интернат для престарелых, инвалидов на 25 мест.</w:t>
      </w:r>
      <w:r>
        <w:rPr>
          <w:szCs w:val="28"/>
        </w:rPr>
        <w:t xml:space="preserve"> </w:t>
      </w:r>
    </w:p>
    <w:p w:rsidR="001730BF" w:rsidRDefault="001730BF" w:rsidP="004271E8">
      <w:pPr>
        <w:ind w:firstLine="709"/>
        <w:outlineLvl w:val="0"/>
        <w:rPr>
          <w:bCs/>
        </w:rPr>
      </w:pPr>
    </w:p>
    <w:p w:rsidR="007F5000" w:rsidRDefault="007F5000" w:rsidP="007E1AB8">
      <w:pPr>
        <w:rPr>
          <w:rFonts w:ascii="Arial" w:hAnsi="Arial" w:cs="Arial"/>
          <w:sz w:val="24"/>
          <w:szCs w:val="24"/>
        </w:rPr>
      </w:pPr>
    </w:p>
    <w:sectPr w:rsidR="007F5000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0CE" w:rsidRDefault="003460CE">
      <w:r>
        <w:separator/>
      </w:r>
    </w:p>
  </w:endnote>
  <w:endnote w:type="continuationSeparator" w:id="0">
    <w:p w:rsidR="003460CE" w:rsidRDefault="00346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0E0025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0CE" w:rsidRDefault="003460CE">
      <w:r>
        <w:separator/>
      </w:r>
    </w:p>
  </w:footnote>
  <w:footnote w:type="continuationSeparator" w:id="0">
    <w:p w:rsidR="003460CE" w:rsidRDefault="003460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0E0025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9.75pt;height:9.75pt" o:bullet="t">
        <v:imagedata r:id="rId1" o:title=""/>
      </v:shape>
    </w:pict>
  </w:numPicBullet>
  <w:numPicBullet w:numPicBulletId="1">
    <w:pict>
      <v:shape id="_x0000_i1080" type="#_x0000_t75" style="width:9.75pt;height:9.75pt" o:bullet="t">
        <v:imagedata r:id="rId2" o:title=""/>
      </v:shape>
    </w:pict>
  </w:numPicBullet>
  <w:numPicBullet w:numPicBulletId="2">
    <w:pict>
      <v:shape id="_x0000_i1081" type="#_x0000_t75" style="width:9.75pt;height:9.75pt" o:bullet="t">
        <v:imagedata r:id="rId3" o:title=""/>
      </v:shape>
    </w:pict>
  </w:numPicBullet>
  <w:numPicBullet w:numPicBulletId="3">
    <w:pict>
      <v:shape id="_x0000_i1082" type="#_x0000_t75" style="width:9.75pt;height:9.7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5EB1"/>
    <w:rsid w:val="00020AB6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163B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E0025"/>
    <w:rsid w:val="000F132F"/>
    <w:rsid w:val="000F6310"/>
    <w:rsid w:val="000F670D"/>
    <w:rsid w:val="00104DFE"/>
    <w:rsid w:val="001050F9"/>
    <w:rsid w:val="00106D38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409D8"/>
    <w:rsid w:val="00142E7F"/>
    <w:rsid w:val="001434ED"/>
    <w:rsid w:val="001435CE"/>
    <w:rsid w:val="00143B11"/>
    <w:rsid w:val="00146274"/>
    <w:rsid w:val="001540D0"/>
    <w:rsid w:val="0015726A"/>
    <w:rsid w:val="001626B7"/>
    <w:rsid w:val="00164D23"/>
    <w:rsid w:val="001653EA"/>
    <w:rsid w:val="00165D9E"/>
    <w:rsid w:val="001730BF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4BAE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B57"/>
    <w:rsid w:val="001F1C76"/>
    <w:rsid w:val="001F6061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59D6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3811"/>
    <w:rsid w:val="00323B1C"/>
    <w:rsid w:val="00323FC3"/>
    <w:rsid w:val="00325927"/>
    <w:rsid w:val="003323A7"/>
    <w:rsid w:val="00332EB6"/>
    <w:rsid w:val="0033320A"/>
    <w:rsid w:val="00334763"/>
    <w:rsid w:val="00335FFC"/>
    <w:rsid w:val="003460CE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C5A32"/>
    <w:rsid w:val="003D14F9"/>
    <w:rsid w:val="003D1F68"/>
    <w:rsid w:val="003D38A0"/>
    <w:rsid w:val="003D6FED"/>
    <w:rsid w:val="003D7707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271E8"/>
    <w:rsid w:val="00432BDE"/>
    <w:rsid w:val="00451355"/>
    <w:rsid w:val="004516AE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E40BE"/>
    <w:rsid w:val="004E46D1"/>
    <w:rsid w:val="004E7A91"/>
    <w:rsid w:val="004F03DC"/>
    <w:rsid w:val="004F6212"/>
    <w:rsid w:val="004F74DB"/>
    <w:rsid w:val="00503125"/>
    <w:rsid w:val="005104FD"/>
    <w:rsid w:val="005131C0"/>
    <w:rsid w:val="00513337"/>
    <w:rsid w:val="00513867"/>
    <w:rsid w:val="00516A11"/>
    <w:rsid w:val="00516F93"/>
    <w:rsid w:val="005201ED"/>
    <w:rsid w:val="00522B85"/>
    <w:rsid w:val="00523B7B"/>
    <w:rsid w:val="00523C4D"/>
    <w:rsid w:val="0052444E"/>
    <w:rsid w:val="00526BB6"/>
    <w:rsid w:val="00530B12"/>
    <w:rsid w:val="0053286F"/>
    <w:rsid w:val="00532D01"/>
    <w:rsid w:val="00533E49"/>
    <w:rsid w:val="0054255C"/>
    <w:rsid w:val="00545165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534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7CE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D6962"/>
    <w:rsid w:val="007E0419"/>
    <w:rsid w:val="007E0E42"/>
    <w:rsid w:val="007E0E6E"/>
    <w:rsid w:val="007E1AB8"/>
    <w:rsid w:val="007E3EAF"/>
    <w:rsid w:val="007F0BC3"/>
    <w:rsid w:val="007F0BD8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D6815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10DBD"/>
    <w:rsid w:val="00915DC8"/>
    <w:rsid w:val="009177D0"/>
    <w:rsid w:val="00923481"/>
    <w:rsid w:val="00923536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6017"/>
    <w:rsid w:val="009A17A5"/>
    <w:rsid w:val="009A1C4F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DBC"/>
    <w:rsid w:val="009F21EC"/>
    <w:rsid w:val="009F4DE0"/>
    <w:rsid w:val="009F5F81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3482"/>
    <w:rsid w:val="00A86320"/>
    <w:rsid w:val="00A92C6C"/>
    <w:rsid w:val="00A97FD1"/>
    <w:rsid w:val="00AA0624"/>
    <w:rsid w:val="00AA6F0B"/>
    <w:rsid w:val="00AA75B4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4705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0FA2"/>
    <w:rsid w:val="00BA1A12"/>
    <w:rsid w:val="00BA2327"/>
    <w:rsid w:val="00BB16E6"/>
    <w:rsid w:val="00BB19DD"/>
    <w:rsid w:val="00BB309F"/>
    <w:rsid w:val="00BB5450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F2FEF"/>
    <w:rsid w:val="00BF5775"/>
    <w:rsid w:val="00C11911"/>
    <w:rsid w:val="00C1639E"/>
    <w:rsid w:val="00C168B0"/>
    <w:rsid w:val="00C17FF4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60394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667A"/>
    <w:rsid w:val="00CC5D95"/>
    <w:rsid w:val="00CD13AE"/>
    <w:rsid w:val="00CD182A"/>
    <w:rsid w:val="00CD3679"/>
    <w:rsid w:val="00CD76DD"/>
    <w:rsid w:val="00CD7F42"/>
    <w:rsid w:val="00CE110C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90D48"/>
    <w:rsid w:val="00D91B3A"/>
    <w:rsid w:val="00D92869"/>
    <w:rsid w:val="00D97CEF"/>
    <w:rsid w:val="00DA0748"/>
    <w:rsid w:val="00DA1504"/>
    <w:rsid w:val="00DA29BE"/>
    <w:rsid w:val="00DA2E0F"/>
    <w:rsid w:val="00DA6BB6"/>
    <w:rsid w:val="00DB075C"/>
    <w:rsid w:val="00DB286D"/>
    <w:rsid w:val="00DB31C0"/>
    <w:rsid w:val="00DB342E"/>
    <w:rsid w:val="00DC098B"/>
    <w:rsid w:val="00DC7D4B"/>
    <w:rsid w:val="00DD5F1F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11B1"/>
    <w:rsid w:val="00E35852"/>
    <w:rsid w:val="00E40EC1"/>
    <w:rsid w:val="00E40F5B"/>
    <w:rsid w:val="00E41659"/>
    <w:rsid w:val="00E4478B"/>
    <w:rsid w:val="00E5566E"/>
    <w:rsid w:val="00E57009"/>
    <w:rsid w:val="00E61732"/>
    <w:rsid w:val="00E64A8E"/>
    <w:rsid w:val="00E658F3"/>
    <w:rsid w:val="00E65C06"/>
    <w:rsid w:val="00E7493B"/>
    <w:rsid w:val="00E74B0D"/>
    <w:rsid w:val="00E77F7B"/>
    <w:rsid w:val="00E83110"/>
    <w:rsid w:val="00E8699E"/>
    <w:rsid w:val="00E90030"/>
    <w:rsid w:val="00E90138"/>
    <w:rsid w:val="00E92CB6"/>
    <w:rsid w:val="00E92D22"/>
    <w:rsid w:val="00EA1D3A"/>
    <w:rsid w:val="00EA20B9"/>
    <w:rsid w:val="00EB1F8E"/>
    <w:rsid w:val="00EB6881"/>
    <w:rsid w:val="00EC38F5"/>
    <w:rsid w:val="00EC5103"/>
    <w:rsid w:val="00ED2A46"/>
    <w:rsid w:val="00EE4345"/>
    <w:rsid w:val="00EE44E1"/>
    <w:rsid w:val="00EE49C2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3</cp:revision>
  <cp:lastPrinted>2017-01-25T06:35:00Z</cp:lastPrinted>
  <dcterms:created xsi:type="dcterms:W3CDTF">2017-01-25T05:46:00Z</dcterms:created>
  <dcterms:modified xsi:type="dcterms:W3CDTF">2017-01-25T06:35:00Z</dcterms:modified>
</cp:coreProperties>
</file>